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556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41"/>
        <w:gridCol w:w="2587"/>
        <w:gridCol w:w="1831"/>
        <w:gridCol w:w="2009"/>
        <w:gridCol w:w="1891"/>
        <w:gridCol w:w="1626"/>
      </w:tblGrid>
      <w:tr w:rsidR="00A45EA0" w:rsidTr="00BB698E">
        <w:tc>
          <w:tcPr>
            <w:tcW w:w="541" w:type="dxa"/>
          </w:tcPr>
          <w:p w:rsidR="00BD0BF9" w:rsidRPr="00BB698E" w:rsidRDefault="00BD0BF9" w:rsidP="00A4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7" w:type="dxa"/>
          </w:tcPr>
          <w:p w:rsidR="00BD0BF9" w:rsidRPr="00BB698E" w:rsidRDefault="00BD0BF9" w:rsidP="00A45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 расходов</w:t>
            </w:r>
          </w:p>
        </w:tc>
        <w:tc>
          <w:tcPr>
            <w:tcW w:w="1831" w:type="dxa"/>
          </w:tcPr>
          <w:p w:rsidR="00BD0BF9" w:rsidRPr="00BB698E" w:rsidRDefault="00BD0BF9" w:rsidP="0062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r w:rsidR="00A45EA0"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BB698E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A45EA0"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кейская</w:t>
            </w:r>
            <w:proofErr w:type="spellEnd"/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A45EA0"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09" w:type="dxa"/>
          </w:tcPr>
          <w:p w:rsidR="00BD0BF9" w:rsidRPr="00BB698E" w:rsidRDefault="00BD0BF9" w:rsidP="0062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Деличобанская</w:t>
            </w:r>
            <w:proofErr w:type="spellEnd"/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1891" w:type="dxa"/>
          </w:tcPr>
          <w:p w:rsidR="00BD0BF9" w:rsidRPr="00BB698E" w:rsidRDefault="00BD0BF9" w:rsidP="0062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r w:rsidR="00A45EA0"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Великентская</w:t>
            </w:r>
            <w:proofErr w:type="spellEnd"/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A45EA0"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626" w:type="dxa"/>
          </w:tcPr>
          <w:p w:rsidR="00BD0BF9" w:rsidRPr="00BB698E" w:rsidRDefault="00BD0BF9" w:rsidP="006212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</w:t>
            </w:r>
            <w:r w:rsidR="00A45EA0"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Геджухская</w:t>
            </w:r>
            <w:proofErr w:type="spellEnd"/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A45EA0"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B698E" w:rsidTr="00BB698E">
        <w:tc>
          <w:tcPr>
            <w:tcW w:w="541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Кол-во/стоимость</w:t>
            </w:r>
          </w:p>
        </w:tc>
        <w:tc>
          <w:tcPr>
            <w:tcW w:w="1831" w:type="dxa"/>
            <w:vMerge w:val="restart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7ст/</w:t>
            </w:r>
          </w:p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1468,1</w:t>
            </w:r>
          </w:p>
        </w:tc>
        <w:tc>
          <w:tcPr>
            <w:tcW w:w="2009" w:type="dxa"/>
            <w:vMerge w:val="restart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7ст/</w:t>
            </w:r>
          </w:p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1468,1</w:t>
            </w:r>
          </w:p>
        </w:tc>
        <w:tc>
          <w:tcPr>
            <w:tcW w:w="1891" w:type="dxa"/>
            <w:vMerge w:val="restart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7ст/</w:t>
            </w:r>
          </w:p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1468,1</w:t>
            </w:r>
          </w:p>
        </w:tc>
        <w:tc>
          <w:tcPr>
            <w:tcW w:w="1626" w:type="dxa"/>
            <w:vMerge w:val="restart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7ст/</w:t>
            </w:r>
          </w:p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1468,1</w:t>
            </w:r>
          </w:p>
        </w:tc>
      </w:tr>
      <w:tr w:rsidR="00BB698E" w:rsidTr="00BB698E">
        <w:tc>
          <w:tcPr>
            <w:tcW w:w="541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оплата труда работников Центра</w:t>
            </w:r>
          </w:p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98E" w:rsidTr="00BB698E">
        <w:tc>
          <w:tcPr>
            <w:tcW w:w="541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коммунальные расходы</w:t>
            </w:r>
          </w:p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009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9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626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B698E" w:rsidTr="00BB698E">
        <w:tc>
          <w:tcPr>
            <w:tcW w:w="541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 xml:space="preserve">расходные материалы </w:t>
            </w:r>
          </w:p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2009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89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626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BB698E" w:rsidTr="00BB698E">
        <w:tc>
          <w:tcPr>
            <w:tcW w:w="541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09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9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626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BB698E" w:rsidTr="00BB698E">
        <w:tc>
          <w:tcPr>
            <w:tcW w:w="541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сотрудников Центра </w:t>
            </w:r>
          </w:p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009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9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26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BB698E" w:rsidTr="00BB698E">
        <w:tc>
          <w:tcPr>
            <w:tcW w:w="541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участие детей в соревнованиях и федеральных мероприятиях.</w:t>
            </w:r>
          </w:p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009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89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626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BB698E" w:rsidTr="00BB698E">
        <w:tc>
          <w:tcPr>
            <w:tcW w:w="541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аренда помещения</w:t>
            </w:r>
          </w:p>
          <w:p w:rsidR="00BB698E" w:rsidRPr="00BB698E" w:rsidRDefault="00BB698E" w:rsidP="00BB6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09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26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B698E" w:rsidTr="00BB698E">
        <w:tc>
          <w:tcPr>
            <w:tcW w:w="541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7" w:type="dxa"/>
          </w:tcPr>
          <w:p w:rsidR="00BB698E" w:rsidRPr="00BB698E" w:rsidRDefault="00BB698E" w:rsidP="00BB6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3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2000,1</w:t>
            </w:r>
          </w:p>
        </w:tc>
        <w:tc>
          <w:tcPr>
            <w:tcW w:w="2009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2000,1</w:t>
            </w:r>
          </w:p>
        </w:tc>
        <w:tc>
          <w:tcPr>
            <w:tcW w:w="1891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2000,1</w:t>
            </w:r>
          </w:p>
        </w:tc>
        <w:tc>
          <w:tcPr>
            <w:tcW w:w="1626" w:type="dxa"/>
          </w:tcPr>
          <w:p w:rsidR="00BB698E" w:rsidRPr="00BB698E" w:rsidRDefault="00BB698E" w:rsidP="00BB6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8E">
              <w:rPr>
                <w:rFonts w:ascii="Times New Roman" w:hAnsi="Times New Roman" w:cs="Times New Roman"/>
                <w:b/>
                <w:sz w:val="24"/>
                <w:szCs w:val="24"/>
              </w:rPr>
              <w:t>2000,1</w:t>
            </w:r>
          </w:p>
        </w:tc>
      </w:tr>
    </w:tbl>
    <w:p w:rsidR="00C17803" w:rsidRDefault="00C17803" w:rsidP="00C17803">
      <w:pPr>
        <w:pStyle w:val="a6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№3</w:t>
      </w:r>
    </w:p>
    <w:p w:rsidR="00C17803" w:rsidRDefault="00C17803" w:rsidP="00C17803">
      <w:pPr>
        <w:pStyle w:val="a6"/>
        <w:spacing w:before="0" w:after="0"/>
        <w:contextualSpacing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 приказу №103 от 14 мая 2019г.</w:t>
      </w:r>
    </w:p>
    <w:p w:rsidR="007808EE" w:rsidRDefault="007808EE">
      <w:bookmarkStart w:id="0" w:name="_GoBack"/>
      <w:bookmarkEnd w:id="0"/>
    </w:p>
    <w:p w:rsidR="00BD0BF9" w:rsidRPr="00A45EA0" w:rsidRDefault="00BD0BF9" w:rsidP="00BD0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5EA0">
        <w:rPr>
          <w:rFonts w:ascii="Times New Roman" w:hAnsi="Times New Roman" w:cs="Times New Roman"/>
          <w:b/>
          <w:sz w:val="28"/>
          <w:szCs w:val="28"/>
        </w:rPr>
        <w:t xml:space="preserve">Калькуляция операционных расходов по функционированию </w:t>
      </w:r>
      <w:r w:rsidRPr="00A45EA0">
        <w:rPr>
          <w:rFonts w:ascii="Times New Roman" w:eastAsia="Times New Roman" w:hAnsi="Times New Roman" w:cs="Times New Roman"/>
          <w:b/>
          <w:sz w:val="28"/>
          <w:szCs w:val="28"/>
        </w:rPr>
        <w:t>Центров образования цифрового и гуманитарного профилей «Точка роста»</w:t>
      </w:r>
      <w:r w:rsidR="00A45EA0">
        <w:rPr>
          <w:rFonts w:ascii="Times New Roman" w:eastAsia="Times New Roman" w:hAnsi="Times New Roman" w:cs="Times New Roman"/>
          <w:b/>
          <w:sz w:val="28"/>
          <w:szCs w:val="28"/>
        </w:rPr>
        <w:t xml:space="preserve"> в МР «Дербентский район»</w:t>
      </w:r>
    </w:p>
    <w:p w:rsidR="007808EE" w:rsidRPr="00BB698E" w:rsidRDefault="00BB698E" w:rsidP="00BB698E">
      <w:pPr>
        <w:jc w:val="right"/>
        <w:rPr>
          <w:rFonts w:ascii="Times New Roman" w:hAnsi="Times New Roman" w:cs="Times New Roman"/>
        </w:rPr>
      </w:pPr>
      <w:r w:rsidRPr="00BB698E">
        <w:rPr>
          <w:rFonts w:ascii="Times New Roman" w:hAnsi="Times New Roman" w:cs="Times New Roman"/>
        </w:rPr>
        <w:t>(тыс. руб.)</w:t>
      </w:r>
    </w:p>
    <w:p w:rsidR="007808EE" w:rsidRDefault="007808EE"/>
    <w:p w:rsidR="00BB698E" w:rsidRDefault="00BB698E"/>
    <w:p w:rsidR="00BB698E" w:rsidRDefault="00BB698E"/>
    <w:sectPr w:rsidR="00BB698E" w:rsidSect="00E51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A48"/>
    <w:rsid w:val="001B2CB9"/>
    <w:rsid w:val="00307A48"/>
    <w:rsid w:val="00385339"/>
    <w:rsid w:val="003F499C"/>
    <w:rsid w:val="00470B52"/>
    <w:rsid w:val="00474FD8"/>
    <w:rsid w:val="00621260"/>
    <w:rsid w:val="007808EE"/>
    <w:rsid w:val="00A45EA0"/>
    <w:rsid w:val="00B05132"/>
    <w:rsid w:val="00BB698E"/>
    <w:rsid w:val="00BD0BF9"/>
    <w:rsid w:val="00C17803"/>
    <w:rsid w:val="00E11C6B"/>
    <w:rsid w:val="00E5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D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semiHidden/>
    <w:unhideWhenUsed/>
    <w:qFormat/>
    <w:rsid w:val="00C17803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semiHidden/>
    <w:rsid w:val="00C17803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2A8F-2157-4CD5-B3B1-F759EA15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xxx</cp:lastModifiedBy>
  <cp:revision>2</cp:revision>
  <cp:lastPrinted>2019-05-14T09:33:00Z</cp:lastPrinted>
  <dcterms:created xsi:type="dcterms:W3CDTF">2020-10-26T12:10:00Z</dcterms:created>
  <dcterms:modified xsi:type="dcterms:W3CDTF">2020-10-26T12:10:00Z</dcterms:modified>
</cp:coreProperties>
</file>